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37B5B" w14:textId="7356E978" w:rsidR="005865CF" w:rsidRDefault="00427E5B">
      <w:pPr>
        <w:tabs>
          <w:tab w:val="right" w:pos="9270"/>
        </w:tabs>
        <w:rPr>
          <w:color w:val="000000"/>
          <w:sz w:val="22"/>
          <w:szCs w:val="22"/>
        </w:rPr>
      </w:pPr>
      <w:r>
        <w:rPr>
          <w:noProof/>
        </w:rPr>
        <w:drawing>
          <wp:anchor distT="0" distB="0" distL="0" distR="0" simplePos="0" relativeHeight="251658240" behindDoc="1" locked="0" layoutInCell="1" allowOverlap="0" wp14:anchorId="11C78585" wp14:editId="5707C05C">
            <wp:simplePos x="0" y="0"/>
            <wp:positionH relativeFrom="margin">
              <wp:posOffset>662940</wp:posOffset>
            </wp:positionH>
            <wp:positionV relativeFrom="line">
              <wp:posOffset>0</wp:posOffset>
            </wp:positionV>
            <wp:extent cx="1981200" cy="365760"/>
            <wp:effectExtent l="0" t="0" r="0" b="0"/>
            <wp:wrapTopAndBottom/>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81200" cy="365760"/>
                    </a:xfrm>
                    <a:prstGeom prst="rect">
                      <a:avLst/>
                    </a:prstGeom>
                    <a:noFill/>
                  </pic:spPr>
                </pic:pic>
              </a:graphicData>
            </a:graphic>
            <wp14:sizeRelH relativeFrom="page">
              <wp14:pctWidth>0</wp14:pctWidth>
            </wp14:sizeRelH>
            <wp14:sizeRelV relativeFrom="page">
              <wp14:pctHeight>0</wp14:pctHeight>
            </wp14:sizeRelV>
          </wp:anchor>
        </w:drawing>
      </w:r>
      <w:r w:rsidR="00215C3B">
        <w:rPr>
          <w:i/>
          <w:color w:val="000000"/>
          <w:sz w:val="22"/>
          <w:szCs w:val="22"/>
        </w:rPr>
        <w:t xml:space="preserve">                            </w:t>
      </w:r>
    </w:p>
    <w:p w14:paraId="3A001E90" w14:textId="77777777" w:rsidR="005865CF" w:rsidRDefault="005865CF">
      <w:pPr>
        <w:pBdr>
          <w:bottom w:val="single" w:sz="12" w:space="1" w:color="000000"/>
        </w:pBdr>
        <w:tabs>
          <w:tab w:val="right" w:pos="9270"/>
        </w:tabs>
        <w:jc w:val="right"/>
        <w:rPr>
          <w:color w:val="000000"/>
          <w:sz w:val="22"/>
          <w:szCs w:val="22"/>
        </w:rPr>
      </w:pPr>
    </w:p>
    <w:p w14:paraId="31A13F3F" w14:textId="77777777" w:rsidR="005865CF" w:rsidRDefault="005865CF">
      <w:pPr>
        <w:tabs>
          <w:tab w:val="right" w:pos="9270"/>
        </w:tabs>
        <w:rPr>
          <w:color w:val="000000"/>
          <w:sz w:val="28"/>
          <w:szCs w:val="28"/>
        </w:rPr>
      </w:pPr>
    </w:p>
    <w:p w14:paraId="120431ED" w14:textId="77777777" w:rsidR="005865CF" w:rsidRDefault="00215C3B">
      <w:pPr>
        <w:tabs>
          <w:tab w:val="right" w:pos="9270"/>
        </w:tabs>
        <w:jc w:val="center"/>
        <w:rPr>
          <w:color w:val="000000"/>
          <w:sz w:val="26"/>
          <w:szCs w:val="26"/>
        </w:rPr>
      </w:pPr>
      <w:r>
        <w:rPr>
          <w:b/>
          <w:color w:val="000000"/>
          <w:sz w:val="26"/>
          <w:szCs w:val="26"/>
        </w:rPr>
        <w:t xml:space="preserve">Leading Call Center Outsourcer partners with Conversational AI Chatbot Provider </w:t>
      </w:r>
    </w:p>
    <w:p w14:paraId="45FC0300" w14:textId="77777777" w:rsidR="005865CF" w:rsidRDefault="00215C3B">
      <w:pPr>
        <w:spacing w:line="360" w:lineRule="auto"/>
        <w:jc w:val="center"/>
        <w:rPr>
          <w:color w:val="000000"/>
        </w:rPr>
      </w:pPr>
      <w:proofErr w:type="spellStart"/>
      <w:r>
        <w:rPr>
          <w:i/>
          <w:color w:val="000000"/>
        </w:rPr>
        <w:t>AnyHour</w:t>
      </w:r>
      <w:proofErr w:type="spellEnd"/>
      <w:r>
        <w:rPr>
          <w:i/>
          <w:color w:val="000000"/>
        </w:rPr>
        <w:t xml:space="preserve"> Solutions and Finn AI form unique partnership to serve financial institutions</w:t>
      </w:r>
    </w:p>
    <w:p w14:paraId="700BEFCA" w14:textId="77777777" w:rsidR="005865CF" w:rsidRDefault="005865CF">
      <w:pPr>
        <w:spacing w:line="360" w:lineRule="auto"/>
        <w:jc w:val="center"/>
        <w:rPr>
          <w:sz w:val="22"/>
          <w:szCs w:val="22"/>
        </w:rPr>
      </w:pPr>
    </w:p>
    <w:p w14:paraId="14FAFB97" w14:textId="77777777" w:rsidR="005865CF" w:rsidRDefault="00215C3B">
      <w:pPr>
        <w:pBdr>
          <w:top w:val="nil"/>
          <w:left w:val="nil"/>
          <w:bottom w:val="nil"/>
          <w:right w:val="nil"/>
          <w:between w:val="nil"/>
        </w:pBdr>
        <w:jc w:val="both"/>
        <w:rPr>
          <w:color w:val="000000"/>
        </w:rPr>
      </w:pPr>
      <w:bookmarkStart w:id="0" w:name="_gjdgxs" w:colFirst="0" w:colLast="0"/>
      <w:bookmarkEnd w:id="0"/>
      <w:r>
        <w:rPr>
          <w:b/>
          <w:color w:val="000000"/>
        </w:rPr>
        <w:t xml:space="preserve">Rockford, IL: January 12, 2021 – </w:t>
      </w:r>
      <w:hyperlink r:id="rId8">
        <w:proofErr w:type="spellStart"/>
        <w:r>
          <w:rPr>
            <w:color w:val="0000FF"/>
            <w:u w:val="single"/>
          </w:rPr>
          <w:t>AnyHour</w:t>
        </w:r>
        <w:proofErr w:type="spellEnd"/>
        <w:r>
          <w:rPr>
            <w:color w:val="0000FF"/>
            <w:u w:val="single"/>
          </w:rPr>
          <w:t xml:space="preserve"> Solutions</w:t>
        </w:r>
      </w:hyperlink>
      <w:r>
        <w:rPr>
          <w:color w:val="000000"/>
        </w:rPr>
        <w:t xml:space="preserve">, a leading provider of comprehensive call/contact center outsourcing services for community banks and credit unions for nearly 30 years, announces a partnership with </w:t>
      </w:r>
      <w:hyperlink r:id="rId9">
        <w:r>
          <w:rPr>
            <w:color w:val="0000FF"/>
            <w:u w:val="single"/>
          </w:rPr>
          <w:t>Finn AI</w:t>
        </w:r>
      </w:hyperlink>
      <w:r>
        <w:rPr>
          <w:color w:val="000000"/>
        </w:rPr>
        <w:t xml:space="preserve">, the leading conversational AI-powered chatbot solution built specifically for Financial Institutions (FIs).  </w:t>
      </w:r>
    </w:p>
    <w:p w14:paraId="7B929636" w14:textId="77777777" w:rsidR="005865CF" w:rsidRDefault="005865CF">
      <w:pPr>
        <w:pBdr>
          <w:top w:val="nil"/>
          <w:left w:val="nil"/>
          <w:bottom w:val="nil"/>
          <w:right w:val="nil"/>
          <w:between w:val="nil"/>
        </w:pBdr>
        <w:jc w:val="both"/>
        <w:rPr>
          <w:color w:val="000000"/>
        </w:rPr>
      </w:pPr>
    </w:p>
    <w:p w14:paraId="419984F6" w14:textId="3D6700C0" w:rsidR="005865CF" w:rsidRDefault="00215C3B">
      <w:pPr>
        <w:pBdr>
          <w:top w:val="nil"/>
          <w:left w:val="nil"/>
          <w:bottom w:val="nil"/>
          <w:right w:val="nil"/>
          <w:between w:val="nil"/>
        </w:pBdr>
        <w:spacing w:after="160" w:line="259" w:lineRule="auto"/>
        <w:rPr>
          <w:rFonts w:ascii="Calibri" w:eastAsia="Calibri" w:hAnsi="Calibri" w:cs="Calibri"/>
          <w:color w:val="000000"/>
        </w:rPr>
      </w:pPr>
      <w:r>
        <w:rPr>
          <w:color w:val="000000"/>
        </w:rPr>
        <w:t>Finn AI is an AI-powered chatbot helping banks and credit unions automate and scale convenient self</w:t>
      </w:r>
      <w:r w:rsidR="005F371F">
        <w:rPr>
          <w:color w:val="000000"/>
        </w:rPr>
        <w:t>-</w:t>
      </w:r>
      <w:r>
        <w:rPr>
          <w:color w:val="000000"/>
        </w:rPr>
        <w:t>service.  As the front line for customer service, it reduces wait times and call center load, delivers 24/7/365 self</w:t>
      </w:r>
      <w:r w:rsidR="005F371F">
        <w:rPr>
          <w:color w:val="000000"/>
        </w:rPr>
        <w:t>-</w:t>
      </w:r>
      <w:r>
        <w:rPr>
          <w:color w:val="000000"/>
        </w:rPr>
        <w:t>service, and helps all sizes of FIs offer the sophisticated digital options needed to compete. Conversational AI allows your FI to free up your call center for personalized customer service, cut expenses, and deliver a faster and more responsive customer experience.</w:t>
      </w:r>
    </w:p>
    <w:p w14:paraId="398EA836" w14:textId="77777777" w:rsidR="005865CF" w:rsidRDefault="005865CF">
      <w:pPr>
        <w:pBdr>
          <w:top w:val="nil"/>
          <w:left w:val="nil"/>
          <w:bottom w:val="nil"/>
          <w:right w:val="nil"/>
          <w:between w:val="nil"/>
        </w:pBdr>
        <w:jc w:val="both"/>
        <w:rPr>
          <w:rFonts w:ascii="Calibri" w:eastAsia="Calibri" w:hAnsi="Calibri" w:cs="Calibri"/>
          <w:color w:val="000000"/>
        </w:rPr>
      </w:pPr>
    </w:p>
    <w:p w14:paraId="30D7E71A" w14:textId="3394A6C9" w:rsidR="005865CF" w:rsidRDefault="00215C3B">
      <w:pPr>
        <w:pBdr>
          <w:top w:val="nil"/>
          <w:left w:val="nil"/>
          <w:bottom w:val="nil"/>
          <w:right w:val="nil"/>
          <w:between w:val="nil"/>
        </w:pBdr>
        <w:jc w:val="both"/>
        <w:rPr>
          <w:color w:val="000000"/>
        </w:rPr>
      </w:pPr>
      <w:r>
        <w:rPr>
          <w:color w:val="000000"/>
        </w:rPr>
        <w:t>The Finn AI chatbot is pre-trained on millions of banking and credit union phrases and comes pre-loaded with well over 500 banking workflows. It is delivered as a complete turn-key managed service, including software, management, and pre-trained AI knowledge that is continuously growing.  So</w:t>
      </w:r>
      <w:r w:rsidR="005F371F">
        <w:rPr>
          <w:color w:val="000000"/>
        </w:rPr>
        <w:t>,</w:t>
      </w:r>
      <w:r>
        <w:rPr>
          <w:color w:val="000000"/>
        </w:rPr>
        <w:t xml:space="preserve"> there is no need for the FI client to employ any AI-specific development resources; Finn AI deploys and maintains ongoing the FI’s chatbot service.</w:t>
      </w:r>
    </w:p>
    <w:p w14:paraId="65C98EDC" w14:textId="77777777" w:rsidR="005865CF" w:rsidRDefault="005865CF">
      <w:pPr>
        <w:pBdr>
          <w:top w:val="nil"/>
          <w:left w:val="nil"/>
          <w:bottom w:val="nil"/>
          <w:right w:val="nil"/>
          <w:between w:val="nil"/>
        </w:pBdr>
        <w:jc w:val="both"/>
        <w:rPr>
          <w:color w:val="000000"/>
        </w:rPr>
      </w:pPr>
    </w:p>
    <w:p w14:paraId="007A7387" w14:textId="77777777" w:rsidR="005865CF" w:rsidRDefault="00215C3B">
      <w:pPr>
        <w:pBdr>
          <w:top w:val="nil"/>
          <w:left w:val="nil"/>
          <w:bottom w:val="nil"/>
          <w:right w:val="nil"/>
          <w:between w:val="nil"/>
        </w:pBdr>
        <w:jc w:val="both"/>
        <w:rPr>
          <w:color w:val="000000"/>
        </w:rPr>
      </w:pPr>
      <w:proofErr w:type="spellStart"/>
      <w:r>
        <w:rPr>
          <w:color w:val="000000"/>
        </w:rPr>
        <w:t>AnyHour</w:t>
      </w:r>
      <w:proofErr w:type="spellEnd"/>
      <w:r>
        <w:rPr>
          <w:color w:val="000000"/>
        </w:rPr>
        <w:t xml:space="preserve"> Solutions has seamlessly integrated the Finn AI chatbot into their member/customer service contact center solution so that for the first time ever, one company can now provide the FI community both a comprehensive, cost-reducing, customer-facing, easy-to-use, digital self-service solution as well as a full-service, 24/7/365 call center outsourcing service to supplement internal customer services. While in a chatbot session, if so desired, a customer can quickly select to speak with a live </w:t>
      </w:r>
      <w:proofErr w:type="spellStart"/>
      <w:r>
        <w:rPr>
          <w:color w:val="000000"/>
        </w:rPr>
        <w:t>AnyHour</w:t>
      </w:r>
      <w:proofErr w:type="spellEnd"/>
      <w:r>
        <w:rPr>
          <w:color w:val="000000"/>
        </w:rPr>
        <w:t xml:space="preserve"> call center agent to complete their service requirement, any time of the day or night.   </w:t>
      </w:r>
    </w:p>
    <w:p w14:paraId="74AEC134" w14:textId="77777777" w:rsidR="005865CF" w:rsidRDefault="005865CF">
      <w:pPr>
        <w:pBdr>
          <w:top w:val="nil"/>
          <w:left w:val="nil"/>
          <w:bottom w:val="nil"/>
          <w:right w:val="nil"/>
          <w:between w:val="nil"/>
        </w:pBdr>
        <w:jc w:val="both"/>
        <w:rPr>
          <w:color w:val="000000"/>
        </w:rPr>
      </w:pPr>
    </w:p>
    <w:p w14:paraId="6F36ECD0" w14:textId="77777777" w:rsidR="005865CF" w:rsidRDefault="00215C3B">
      <w:pPr>
        <w:pBdr>
          <w:top w:val="nil"/>
          <w:left w:val="nil"/>
          <w:bottom w:val="nil"/>
          <w:right w:val="nil"/>
          <w:between w:val="nil"/>
        </w:pBdr>
        <w:jc w:val="both"/>
        <w:rPr>
          <w:color w:val="000000"/>
        </w:rPr>
      </w:pPr>
      <w:proofErr w:type="spellStart"/>
      <w:r>
        <w:rPr>
          <w:color w:val="000000"/>
        </w:rPr>
        <w:t>AnyHour</w:t>
      </w:r>
      <w:proofErr w:type="spellEnd"/>
      <w:r>
        <w:rPr>
          <w:color w:val="000000"/>
        </w:rPr>
        <w:t xml:space="preserve"> Solutions will be marketing the Finn AI chatbot under the name </w:t>
      </w:r>
      <w:proofErr w:type="spellStart"/>
      <w:r>
        <w:rPr>
          <w:color w:val="000000"/>
        </w:rPr>
        <w:t>AnyHour</w:t>
      </w:r>
      <w:proofErr w:type="spellEnd"/>
      <w:r>
        <w:rPr>
          <w:color w:val="000000"/>
        </w:rPr>
        <w:t xml:space="preserve"> AI.  This adds to </w:t>
      </w:r>
      <w:proofErr w:type="spellStart"/>
      <w:r>
        <w:rPr>
          <w:color w:val="000000"/>
        </w:rPr>
        <w:t>AnyHour’s</w:t>
      </w:r>
      <w:proofErr w:type="spellEnd"/>
      <w:r>
        <w:rPr>
          <w:color w:val="000000"/>
        </w:rPr>
        <w:t xml:space="preserve"> comprehensive suite of contact center outsourcing services including </w:t>
      </w:r>
      <w:proofErr w:type="spellStart"/>
      <w:r>
        <w:rPr>
          <w:color w:val="000000"/>
        </w:rPr>
        <w:t>AnyHour</w:t>
      </w:r>
      <w:proofErr w:type="spellEnd"/>
      <w:r>
        <w:rPr>
          <w:color w:val="000000"/>
        </w:rPr>
        <w:t xml:space="preserve"> MSR, </w:t>
      </w:r>
      <w:proofErr w:type="spellStart"/>
      <w:r>
        <w:rPr>
          <w:color w:val="000000"/>
        </w:rPr>
        <w:t>AnyHour</w:t>
      </w:r>
      <w:proofErr w:type="spellEnd"/>
      <w:r>
        <w:rPr>
          <w:color w:val="000000"/>
        </w:rPr>
        <w:t xml:space="preserve"> Loan-By-Phone, and </w:t>
      </w:r>
      <w:proofErr w:type="spellStart"/>
      <w:r>
        <w:rPr>
          <w:color w:val="000000"/>
        </w:rPr>
        <w:t>AnyHour</w:t>
      </w:r>
      <w:proofErr w:type="spellEnd"/>
      <w:r>
        <w:rPr>
          <w:color w:val="000000"/>
        </w:rPr>
        <w:t xml:space="preserve"> Fraud Support. </w:t>
      </w:r>
    </w:p>
    <w:p w14:paraId="2927D5C9" w14:textId="77777777" w:rsidR="005865CF" w:rsidRDefault="005865CF">
      <w:pPr>
        <w:pBdr>
          <w:top w:val="nil"/>
          <w:left w:val="nil"/>
          <w:bottom w:val="nil"/>
          <w:right w:val="nil"/>
          <w:between w:val="nil"/>
        </w:pBdr>
        <w:jc w:val="both"/>
        <w:rPr>
          <w:color w:val="000000"/>
        </w:rPr>
      </w:pPr>
    </w:p>
    <w:p w14:paraId="78413AFC" w14:textId="77777777" w:rsidR="005865CF" w:rsidRDefault="00215C3B">
      <w:pPr>
        <w:pBdr>
          <w:top w:val="nil"/>
          <w:left w:val="nil"/>
          <w:bottom w:val="nil"/>
          <w:right w:val="nil"/>
          <w:between w:val="nil"/>
        </w:pBdr>
        <w:jc w:val="both"/>
        <w:rPr>
          <w:color w:val="000000"/>
        </w:rPr>
      </w:pPr>
      <w:r>
        <w:rPr>
          <w:color w:val="000000"/>
        </w:rPr>
        <w:lastRenderedPageBreak/>
        <w:t xml:space="preserve">For additional information contact Steven Holmes, SVP Strategic Development with </w:t>
      </w:r>
      <w:proofErr w:type="spellStart"/>
      <w:r>
        <w:rPr>
          <w:color w:val="000000"/>
        </w:rPr>
        <w:t>AnyHour</w:t>
      </w:r>
      <w:proofErr w:type="spellEnd"/>
      <w:r>
        <w:rPr>
          <w:color w:val="000000"/>
        </w:rPr>
        <w:t xml:space="preserve"> Solutions at 888.622.8696, </w:t>
      </w:r>
      <w:hyperlink r:id="rId10">
        <w:r>
          <w:rPr>
            <w:color w:val="0000FF"/>
            <w:u w:val="single"/>
          </w:rPr>
          <w:t>sholmes@anyhoursolutions.com</w:t>
        </w:r>
      </w:hyperlink>
      <w:r>
        <w:rPr>
          <w:color w:val="000000"/>
        </w:rPr>
        <w:t xml:space="preserve">. </w:t>
      </w:r>
    </w:p>
    <w:p w14:paraId="7980D3DF" w14:textId="77777777" w:rsidR="005865CF" w:rsidRDefault="005865CF">
      <w:pPr>
        <w:pBdr>
          <w:top w:val="nil"/>
          <w:left w:val="nil"/>
          <w:bottom w:val="nil"/>
          <w:right w:val="nil"/>
          <w:between w:val="nil"/>
        </w:pBdr>
        <w:jc w:val="both"/>
        <w:rPr>
          <w:color w:val="000000"/>
        </w:rPr>
      </w:pPr>
    </w:p>
    <w:p w14:paraId="5E4D1BCE" w14:textId="77777777" w:rsidR="005865CF" w:rsidRPr="0015592E" w:rsidRDefault="00215C3B">
      <w:pPr>
        <w:rPr>
          <w:color w:val="000000"/>
          <w:sz w:val="22"/>
          <w:szCs w:val="22"/>
        </w:rPr>
      </w:pPr>
      <w:r w:rsidRPr="0015592E">
        <w:rPr>
          <w:b/>
          <w:color w:val="000000"/>
          <w:sz w:val="22"/>
          <w:szCs w:val="22"/>
        </w:rPr>
        <w:t xml:space="preserve">About </w:t>
      </w:r>
      <w:proofErr w:type="spellStart"/>
      <w:r w:rsidRPr="0015592E">
        <w:rPr>
          <w:b/>
          <w:color w:val="000000"/>
          <w:sz w:val="22"/>
          <w:szCs w:val="22"/>
        </w:rPr>
        <w:t>AnyHour</w:t>
      </w:r>
      <w:proofErr w:type="spellEnd"/>
      <w:r w:rsidRPr="0015592E">
        <w:rPr>
          <w:b/>
          <w:color w:val="000000"/>
          <w:sz w:val="22"/>
          <w:szCs w:val="22"/>
        </w:rPr>
        <w:t xml:space="preserve"> Solutions</w:t>
      </w:r>
    </w:p>
    <w:p w14:paraId="4F30892C" w14:textId="73F65794" w:rsidR="005865CF" w:rsidRPr="0015592E" w:rsidRDefault="00215C3B">
      <w:pPr>
        <w:rPr>
          <w:color w:val="000000"/>
          <w:sz w:val="22"/>
          <w:szCs w:val="22"/>
        </w:rPr>
      </w:pPr>
      <w:proofErr w:type="spellStart"/>
      <w:r w:rsidRPr="0015592E">
        <w:rPr>
          <w:color w:val="000000"/>
          <w:sz w:val="22"/>
          <w:szCs w:val="22"/>
        </w:rPr>
        <w:t>AnyHour</w:t>
      </w:r>
      <w:proofErr w:type="spellEnd"/>
      <w:r w:rsidRPr="0015592E">
        <w:rPr>
          <w:color w:val="000000"/>
          <w:sz w:val="22"/>
          <w:szCs w:val="22"/>
        </w:rPr>
        <w:t xml:space="preserve"> Solutions (</w:t>
      </w:r>
      <w:hyperlink r:id="rId11">
        <w:r w:rsidRPr="0015592E">
          <w:rPr>
            <w:color w:val="0000FF"/>
            <w:sz w:val="22"/>
            <w:szCs w:val="22"/>
            <w:u w:val="single"/>
          </w:rPr>
          <w:t>www.anyhoursolutions.com</w:t>
        </w:r>
      </w:hyperlink>
      <w:r w:rsidRPr="0015592E">
        <w:rPr>
          <w:color w:val="000000"/>
          <w:sz w:val="22"/>
          <w:szCs w:val="22"/>
        </w:rPr>
        <w:t xml:space="preserve">) is a highly flexible provider of comprehensive, 24/7/365 call/contact center outsourcing services for </w:t>
      </w:r>
      <w:r w:rsidR="00A93D49" w:rsidRPr="0015592E">
        <w:rPr>
          <w:color w:val="000000"/>
          <w:sz w:val="22"/>
          <w:szCs w:val="22"/>
        </w:rPr>
        <w:t>financial institutions</w:t>
      </w:r>
      <w:r w:rsidRPr="0015592E">
        <w:rPr>
          <w:color w:val="000000"/>
          <w:sz w:val="22"/>
          <w:szCs w:val="22"/>
        </w:rPr>
        <w:t xml:space="preserve"> via our </w:t>
      </w:r>
      <w:proofErr w:type="spellStart"/>
      <w:r w:rsidRPr="0015592E">
        <w:rPr>
          <w:color w:val="000000"/>
          <w:sz w:val="22"/>
          <w:szCs w:val="22"/>
        </w:rPr>
        <w:t>AnyHour</w:t>
      </w:r>
      <w:proofErr w:type="spellEnd"/>
      <w:r w:rsidRPr="0015592E">
        <w:rPr>
          <w:color w:val="000000"/>
          <w:sz w:val="22"/>
          <w:szCs w:val="22"/>
        </w:rPr>
        <w:t xml:space="preserve"> MSR, </w:t>
      </w:r>
      <w:proofErr w:type="spellStart"/>
      <w:r w:rsidRPr="0015592E">
        <w:rPr>
          <w:color w:val="000000"/>
          <w:sz w:val="22"/>
          <w:szCs w:val="22"/>
        </w:rPr>
        <w:t>AnyHour</w:t>
      </w:r>
      <w:proofErr w:type="spellEnd"/>
      <w:r w:rsidRPr="0015592E">
        <w:rPr>
          <w:color w:val="000000"/>
          <w:sz w:val="22"/>
          <w:szCs w:val="22"/>
        </w:rPr>
        <w:t xml:space="preserve"> Loan-By-Phone, and </w:t>
      </w:r>
      <w:proofErr w:type="spellStart"/>
      <w:r w:rsidRPr="0015592E">
        <w:rPr>
          <w:color w:val="000000"/>
          <w:sz w:val="22"/>
          <w:szCs w:val="22"/>
        </w:rPr>
        <w:t>AnyHour</w:t>
      </w:r>
      <w:proofErr w:type="spellEnd"/>
      <w:r w:rsidRPr="0015592E">
        <w:rPr>
          <w:color w:val="000000"/>
          <w:sz w:val="22"/>
          <w:szCs w:val="22"/>
        </w:rPr>
        <w:t xml:space="preserve"> Fraud Support services.  Our purpose is to help our </w:t>
      </w:r>
      <w:r w:rsidR="00A93D49" w:rsidRPr="0015592E">
        <w:rPr>
          <w:color w:val="000000"/>
          <w:sz w:val="22"/>
          <w:szCs w:val="22"/>
        </w:rPr>
        <w:t>FI</w:t>
      </w:r>
      <w:r w:rsidRPr="0015592E">
        <w:rPr>
          <w:color w:val="000000"/>
          <w:sz w:val="22"/>
          <w:szCs w:val="22"/>
        </w:rPr>
        <w:t xml:space="preserve"> partners to enhance service to their </w:t>
      </w:r>
      <w:r w:rsidR="00A93D49" w:rsidRPr="0015592E">
        <w:rPr>
          <w:color w:val="000000"/>
          <w:sz w:val="22"/>
          <w:szCs w:val="22"/>
        </w:rPr>
        <w:t>customers</w:t>
      </w:r>
      <w:r w:rsidRPr="0015592E">
        <w:rPr>
          <w:color w:val="000000"/>
          <w:sz w:val="22"/>
          <w:szCs w:val="22"/>
        </w:rPr>
        <w:t xml:space="preserve">, increase loan volume, and reduce operating expenses.  </w:t>
      </w:r>
      <w:proofErr w:type="spellStart"/>
      <w:r w:rsidRPr="0015592E">
        <w:rPr>
          <w:color w:val="000000"/>
          <w:sz w:val="22"/>
          <w:szCs w:val="22"/>
        </w:rPr>
        <w:t>AnyHour</w:t>
      </w:r>
      <w:proofErr w:type="spellEnd"/>
      <w:r w:rsidRPr="0015592E">
        <w:rPr>
          <w:color w:val="000000"/>
          <w:sz w:val="22"/>
          <w:szCs w:val="22"/>
        </w:rPr>
        <w:t xml:space="preserve"> Solutions has been providing contact center services to </w:t>
      </w:r>
      <w:r w:rsidR="00A93D49" w:rsidRPr="0015592E">
        <w:rPr>
          <w:color w:val="000000"/>
          <w:sz w:val="22"/>
          <w:szCs w:val="22"/>
        </w:rPr>
        <w:t>FIs</w:t>
      </w:r>
      <w:r w:rsidRPr="0015592E">
        <w:rPr>
          <w:color w:val="000000"/>
          <w:sz w:val="22"/>
          <w:szCs w:val="22"/>
        </w:rPr>
        <w:t xml:space="preserve"> for nearly 30 years.  Highlighted by the industry’s most experienced staff of agents, our contact center goal is to provide “Service They Will Remember.”   </w:t>
      </w:r>
    </w:p>
    <w:p w14:paraId="140B46F0" w14:textId="77777777" w:rsidR="005865CF" w:rsidRPr="0015592E" w:rsidRDefault="005865CF">
      <w:pPr>
        <w:rPr>
          <w:color w:val="000000"/>
          <w:sz w:val="22"/>
          <w:szCs w:val="22"/>
        </w:rPr>
      </w:pPr>
    </w:p>
    <w:p w14:paraId="0FAD1286" w14:textId="77777777" w:rsidR="005865CF" w:rsidRPr="0015592E" w:rsidRDefault="00215C3B">
      <w:pPr>
        <w:rPr>
          <w:color w:val="000000"/>
          <w:sz w:val="22"/>
          <w:szCs w:val="22"/>
        </w:rPr>
      </w:pPr>
      <w:r w:rsidRPr="0015592E">
        <w:rPr>
          <w:b/>
          <w:color w:val="000000"/>
          <w:sz w:val="22"/>
          <w:szCs w:val="22"/>
        </w:rPr>
        <w:t>About Finn AI</w:t>
      </w:r>
    </w:p>
    <w:p w14:paraId="7DAC4E08" w14:textId="77777777" w:rsidR="005865CF" w:rsidRPr="0015592E" w:rsidRDefault="00215C3B">
      <w:pPr>
        <w:rPr>
          <w:color w:val="000000"/>
          <w:sz w:val="22"/>
          <w:szCs w:val="22"/>
        </w:rPr>
      </w:pPr>
      <w:r w:rsidRPr="0015592E">
        <w:rPr>
          <w:color w:val="000000"/>
          <w:sz w:val="22"/>
          <w:szCs w:val="22"/>
        </w:rPr>
        <w:t xml:space="preserve">Founded in 2014, Finn AI is the leading AI-powered chatbot platform for banks and credit unions, working with top financial institutions including one of the largest US card networks, a top 10 US retail bank, ATB Financial, </w:t>
      </w:r>
      <w:proofErr w:type="spellStart"/>
      <w:r w:rsidRPr="0015592E">
        <w:rPr>
          <w:color w:val="000000"/>
          <w:sz w:val="22"/>
          <w:szCs w:val="22"/>
        </w:rPr>
        <w:t>Banpro</w:t>
      </w:r>
      <w:proofErr w:type="spellEnd"/>
      <w:r w:rsidRPr="0015592E">
        <w:rPr>
          <w:color w:val="000000"/>
          <w:sz w:val="22"/>
          <w:szCs w:val="22"/>
        </w:rPr>
        <w:t xml:space="preserve"> Grupo </w:t>
      </w:r>
      <w:proofErr w:type="spellStart"/>
      <w:r w:rsidRPr="0015592E">
        <w:rPr>
          <w:color w:val="000000"/>
          <w:sz w:val="22"/>
          <w:szCs w:val="22"/>
        </w:rPr>
        <w:t>Promerica</w:t>
      </w:r>
      <w:proofErr w:type="spellEnd"/>
      <w:r w:rsidRPr="0015592E">
        <w:rPr>
          <w:color w:val="000000"/>
          <w:sz w:val="22"/>
          <w:szCs w:val="22"/>
        </w:rPr>
        <w:t xml:space="preserve">, </w:t>
      </w:r>
      <w:proofErr w:type="spellStart"/>
      <w:r w:rsidRPr="0015592E">
        <w:rPr>
          <w:color w:val="000000"/>
          <w:sz w:val="22"/>
          <w:szCs w:val="22"/>
        </w:rPr>
        <w:t>Fidor</w:t>
      </w:r>
      <w:proofErr w:type="spellEnd"/>
      <w:r w:rsidRPr="0015592E">
        <w:rPr>
          <w:color w:val="000000"/>
          <w:sz w:val="22"/>
          <w:szCs w:val="22"/>
        </w:rPr>
        <w:t xml:space="preserve"> Bank, KOHO, </w:t>
      </w:r>
      <w:proofErr w:type="spellStart"/>
      <w:r w:rsidRPr="0015592E">
        <w:rPr>
          <w:color w:val="000000"/>
          <w:sz w:val="22"/>
          <w:szCs w:val="22"/>
        </w:rPr>
        <w:t>TymeBank</w:t>
      </w:r>
      <w:proofErr w:type="spellEnd"/>
      <w:r w:rsidRPr="0015592E">
        <w:rPr>
          <w:color w:val="000000"/>
          <w:sz w:val="22"/>
          <w:szCs w:val="22"/>
        </w:rPr>
        <w:t xml:space="preserve"> and more. Banks and credit unions use the award-winning Finn AI chatbot to transform and deepen customer engagement, while delivering the operational efficiencies and cost savings of conversational AI. For more information visit </w:t>
      </w:r>
      <w:hyperlink r:id="rId12">
        <w:r w:rsidRPr="0015592E">
          <w:rPr>
            <w:color w:val="1155CC"/>
            <w:sz w:val="22"/>
            <w:szCs w:val="22"/>
            <w:u w:val="single"/>
          </w:rPr>
          <w:t>finn.ai.</w:t>
        </w:r>
      </w:hyperlink>
      <w:r w:rsidRPr="0015592E">
        <w:rPr>
          <w:color w:val="000000"/>
          <w:sz w:val="22"/>
          <w:szCs w:val="22"/>
        </w:rPr>
        <w:t xml:space="preserve"> </w:t>
      </w:r>
    </w:p>
    <w:p w14:paraId="563A8151" w14:textId="77777777" w:rsidR="005865CF" w:rsidRDefault="005865CF">
      <w:pPr>
        <w:rPr>
          <w:color w:val="000000"/>
          <w:sz w:val="22"/>
          <w:szCs w:val="22"/>
        </w:rPr>
      </w:pPr>
    </w:p>
    <w:p w14:paraId="1D7FD65F" w14:textId="77777777" w:rsidR="005865CF" w:rsidRDefault="005865CF">
      <w:pPr>
        <w:rPr>
          <w:color w:val="000000"/>
          <w:sz w:val="22"/>
          <w:szCs w:val="22"/>
        </w:rPr>
      </w:pPr>
    </w:p>
    <w:p w14:paraId="4C4FBB19" w14:textId="77777777" w:rsidR="005865CF" w:rsidRDefault="005865CF"/>
    <w:sectPr w:rsidR="005865CF">
      <w:headerReference w:type="default" r:id="rId13"/>
      <w:footerReference w:type="default" r:id="rId14"/>
      <w:pgSz w:w="12240" w:h="15840"/>
      <w:pgMar w:top="2880" w:right="1440" w:bottom="187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DC2EB" w14:textId="77777777" w:rsidR="001D16B7" w:rsidRDefault="001D16B7">
      <w:r>
        <w:separator/>
      </w:r>
    </w:p>
  </w:endnote>
  <w:endnote w:type="continuationSeparator" w:id="0">
    <w:p w14:paraId="3DA5DF70" w14:textId="77777777" w:rsidR="001D16B7" w:rsidRDefault="001D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486E8" w14:textId="77777777" w:rsidR="005865CF" w:rsidRDefault="00215C3B">
    <w:pPr>
      <w:pBdr>
        <w:top w:val="nil"/>
        <w:left w:val="nil"/>
        <w:bottom w:val="nil"/>
        <w:right w:val="nil"/>
        <w:between w:val="nil"/>
      </w:pBdr>
      <w:tabs>
        <w:tab w:val="center" w:pos="4320"/>
        <w:tab w:val="right" w:pos="8640"/>
      </w:tabs>
      <w:rPr>
        <w:color w:val="000000"/>
        <w:sz w:val="20"/>
        <w:szCs w:val="20"/>
      </w:rPr>
    </w:pPr>
    <w:r>
      <w:rPr>
        <w:color w:val="000000"/>
        <w:sz w:val="20"/>
        <w:szCs w:val="20"/>
      </w:rPr>
      <w:tab/>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744E8C">
      <w:rPr>
        <w:noProof/>
        <w:color w:val="000000"/>
        <w:sz w:val="20"/>
        <w:szCs w:val="20"/>
      </w:rPr>
      <w:t>1</w:t>
    </w:r>
    <w:r>
      <w:rPr>
        <w:color w:val="000000"/>
        <w:sz w:val="20"/>
        <w:szCs w:val="20"/>
      </w:rPr>
      <w:fldChar w:fldCharType="end"/>
    </w:r>
    <w:r>
      <w:rPr>
        <w:color w:val="000000"/>
        <w:sz w:val="20"/>
        <w:szCs w:val="20"/>
      </w:rPr>
      <w:t xml:space="preserve"> - of - 2 -</w:t>
    </w:r>
  </w:p>
  <w:p w14:paraId="06583319" w14:textId="77777777" w:rsidR="005865CF" w:rsidRDefault="005865CF">
    <w:pPr>
      <w:pBdr>
        <w:top w:val="nil"/>
        <w:left w:val="nil"/>
        <w:bottom w:val="nil"/>
        <w:right w:val="nil"/>
        <w:between w:val="nil"/>
      </w:pBdr>
      <w:tabs>
        <w:tab w:val="center" w:pos="4320"/>
        <w:tab w:val="right" w:pos="8640"/>
      </w:tabs>
      <w:jc w:val="center"/>
    </w:pPr>
  </w:p>
  <w:p w14:paraId="00ACFE22" w14:textId="77777777" w:rsidR="005865CF" w:rsidRDefault="005865CF">
    <w:pPr>
      <w:pBdr>
        <w:top w:val="nil"/>
        <w:left w:val="nil"/>
        <w:bottom w:val="nil"/>
        <w:right w:val="nil"/>
        <w:between w:val="nil"/>
      </w:pBdr>
      <w:tabs>
        <w:tab w:val="center" w:pos="4320"/>
        <w:tab w:val="right" w:pos="8640"/>
      </w:tabs>
      <w:jc w:val="center"/>
    </w:pPr>
  </w:p>
  <w:p w14:paraId="079E0CBC" w14:textId="77777777" w:rsidR="005865CF" w:rsidRDefault="00215C3B">
    <w:pPr>
      <w:pBdr>
        <w:top w:val="nil"/>
        <w:left w:val="nil"/>
        <w:bottom w:val="nil"/>
        <w:right w:val="nil"/>
        <w:between w:val="nil"/>
      </w:pBdr>
      <w:tabs>
        <w:tab w:val="center" w:pos="4320"/>
        <w:tab w:val="right" w:pos="8640"/>
      </w:tabs>
      <w:jc w:val="center"/>
      <w:rPr>
        <w:color w:val="000000"/>
        <w:sz w:val="18"/>
        <w:szCs w:val="18"/>
      </w:rPr>
    </w:pPr>
    <w:r>
      <w:rPr>
        <w:i/>
        <w:color w:val="000000"/>
        <w:sz w:val="18"/>
        <w:szCs w:val="18"/>
      </w:rPr>
      <w:t>Call Center Outsourcer partners with Conversational AI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000AC" w14:textId="77777777" w:rsidR="001D16B7" w:rsidRDefault="001D16B7">
      <w:r>
        <w:separator/>
      </w:r>
    </w:p>
  </w:footnote>
  <w:footnote w:type="continuationSeparator" w:id="0">
    <w:p w14:paraId="4F356C1D" w14:textId="77777777" w:rsidR="001D16B7" w:rsidRDefault="001D1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A41C" w14:textId="77777777" w:rsidR="005865CF" w:rsidRDefault="00215C3B">
    <w:pPr>
      <w:tabs>
        <w:tab w:val="center" w:pos="4680"/>
        <w:tab w:val="right" w:pos="9360"/>
      </w:tabs>
      <w:jc w:val="center"/>
    </w:pPr>
    <w:r>
      <w:rPr>
        <w:rFonts w:ascii="Arial Black" w:eastAsia="Arial Black" w:hAnsi="Arial Black" w:cs="Arial Black"/>
        <w:i/>
        <w:noProof/>
        <w:color w:val="000000"/>
        <w:sz w:val="44"/>
        <w:szCs w:val="44"/>
      </w:rPr>
      <w:drawing>
        <wp:inline distT="0" distB="0" distL="114300" distR="114300" wp14:anchorId="3D612324" wp14:editId="528DE1D6">
          <wp:extent cx="2029460" cy="90614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029460" cy="906145"/>
                  </a:xfrm>
                  <a:prstGeom prst="rect">
                    <a:avLst/>
                  </a:prstGeom>
                  <a:ln/>
                </pic:spPr>
              </pic:pic>
            </a:graphicData>
          </a:graphic>
        </wp:inline>
      </w:drawing>
    </w:r>
    <w:r>
      <w:rPr>
        <w:rFonts w:ascii="Arial Black" w:eastAsia="Arial Black" w:hAnsi="Arial Black" w:cs="Arial Black"/>
        <w:i/>
        <w:color w:val="000000"/>
        <w:sz w:val="44"/>
        <w:szCs w:val="44"/>
      </w:rPr>
      <w:t xml:space="preserve">     </w:t>
    </w:r>
    <w:r>
      <w:rPr>
        <w:i/>
        <w:noProof/>
        <w:color w:val="000000"/>
        <w:sz w:val="22"/>
        <w:szCs w:val="22"/>
      </w:rPr>
      <w:drawing>
        <wp:inline distT="0" distB="0" distL="114300" distR="114300" wp14:anchorId="281DACB4" wp14:editId="157746B1">
          <wp:extent cx="2200275" cy="7810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200275" cy="7810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CF"/>
    <w:rsid w:val="0015592E"/>
    <w:rsid w:val="001D16B7"/>
    <w:rsid w:val="00215C3B"/>
    <w:rsid w:val="00427E5B"/>
    <w:rsid w:val="005865CF"/>
    <w:rsid w:val="005F371F"/>
    <w:rsid w:val="00744E8C"/>
    <w:rsid w:val="00A9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A29A9"/>
  <w15:docId w15:val="{582A3317-7E30-4429-8BA4-A988F2AD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8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right" w:pos="9270"/>
      </w:tabs>
      <w:jc w:val="right"/>
      <w:outlineLvl w:val="0"/>
    </w:pPr>
    <w:rPr>
      <w:b/>
      <w:i/>
      <w:color w:val="000000"/>
      <w:sz w:val="36"/>
      <w:szCs w:val="36"/>
    </w:rPr>
  </w:style>
  <w:style w:type="paragraph" w:styleId="Heading2">
    <w:name w:val="heading 2"/>
    <w:basedOn w:val="Normal"/>
    <w:next w:val="Normal"/>
    <w:uiPriority w:val="9"/>
    <w:semiHidden/>
    <w:unhideWhenUsed/>
    <w:qFormat/>
    <w:pPr>
      <w:keepNext/>
      <w:jc w:val="center"/>
      <w:outlineLvl w:val="1"/>
    </w:pPr>
    <w:rPr>
      <w:b/>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60"/>
      <w:jc w:val="center"/>
    </w:pPr>
    <w:rPr>
      <w:rFonts w:ascii="Arial" w:eastAsia="Arial" w:hAnsi="Arial" w:cs="Arial"/>
      <w:color w:val="000000"/>
      <w:sz w:val="32"/>
      <w:szCs w:val="32"/>
    </w:rPr>
  </w:style>
  <w:style w:type="paragraph" w:styleId="Header">
    <w:name w:val="header"/>
    <w:basedOn w:val="Normal"/>
    <w:link w:val="HeaderChar"/>
    <w:uiPriority w:val="99"/>
    <w:unhideWhenUsed/>
    <w:rsid w:val="00427E5B"/>
    <w:pPr>
      <w:tabs>
        <w:tab w:val="center" w:pos="4680"/>
        <w:tab w:val="right" w:pos="9360"/>
      </w:tabs>
    </w:pPr>
  </w:style>
  <w:style w:type="character" w:customStyle="1" w:styleId="HeaderChar">
    <w:name w:val="Header Char"/>
    <w:basedOn w:val="DefaultParagraphFont"/>
    <w:link w:val="Header"/>
    <w:uiPriority w:val="99"/>
    <w:rsid w:val="00427E5B"/>
  </w:style>
  <w:style w:type="paragraph" w:styleId="Footer">
    <w:name w:val="footer"/>
    <w:basedOn w:val="Normal"/>
    <w:link w:val="FooterChar"/>
    <w:uiPriority w:val="99"/>
    <w:unhideWhenUsed/>
    <w:rsid w:val="00427E5B"/>
    <w:pPr>
      <w:tabs>
        <w:tab w:val="center" w:pos="4680"/>
        <w:tab w:val="right" w:pos="9360"/>
      </w:tabs>
    </w:pPr>
  </w:style>
  <w:style w:type="character" w:customStyle="1" w:styleId="FooterChar">
    <w:name w:val="Footer Char"/>
    <w:basedOn w:val="DefaultParagraphFont"/>
    <w:link w:val="Footer"/>
    <w:uiPriority w:val="99"/>
    <w:rsid w:val="00427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nyhoursolutions.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https://resources.finn.ai/l/657433/2020-11-09/4ld9bv/657433/16049668715Vbk0qk5/FinnAI_horizontal_colour.png" TargetMode="External"/><Relationship Id="rId12" Type="http://schemas.openxmlformats.org/officeDocument/2006/relationships/hyperlink" Target="http://finn.a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esources.finn.ai/e/657433/2020-11-12/4m3pfn/640563225?h=Gxvy5vtrKba7m8-QNQk1wu7NOBE5EvFHogjE5AQqH2o" TargetMode="External"/><Relationship Id="rId11" Type="http://schemas.openxmlformats.org/officeDocument/2006/relationships/hyperlink" Target="http://www.anyhoursolutions.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holmes@anyhoursolutions.com" TargetMode="External"/><Relationship Id="rId4" Type="http://schemas.openxmlformats.org/officeDocument/2006/relationships/footnotes" Target="footnotes.xml"/><Relationship Id="rId9" Type="http://schemas.openxmlformats.org/officeDocument/2006/relationships/hyperlink" Target="https://www.finn.a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Holmes</dc:creator>
  <cp:lastModifiedBy>Steven Holmes</cp:lastModifiedBy>
  <cp:revision>6</cp:revision>
  <dcterms:created xsi:type="dcterms:W3CDTF">2021-01-06T18:21:00Z</dcterms:created>
  <dcterms:modified xsi:type="dcterms:W3CDTF">2021-01-11T19:00:00Z</dcterms:modified>
</cp:coreProperties>
</file>